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E3C" w:rsidRPr="00840F17" w:rsidRDefault="006B7FE8" w:rsidP="00600FC1">
      <w:pPr>
        <w:pStyle w:val="Kopfzeile"/>
        <w:tabs>
          <w:tab w:val="clear" w:pos="4536"/>
          <w:tab w:val="clear" w:pos="9072"/>
        </w:tabs>
        <w:rPr>
          <w:sz w:val="14"/>
          <w:szCs w:val="14"/>
          <w:u w:val="single"/>
        </w:rPr>
      </w:pPr>
      <w:r>
        <w:rPr>
          <w:noProof/>
          <w:sz w:val="14"/>
          <w:szCs w:val="14"/>
          <w:u w:val="single"/>
        </w:rPr>
        <w:pict>
          <v:shapetype id="_x0000_t202" coordsize="21600,21600" o:spt="202" path="m,l,21600r21600,l21600,xe">
            <v:stroke joinstyle="miter"/>
            <v:path gradientshapeok="t" o:connecttype="rect"/>
          </v:shapetype>
          <v:shape id="_x0000_s1028" type="#_x0000_t202" style="position:absolute;margin-left:289.7pt;margin-top:-22.05pt;width:191.8pt;height:159.2pt;z-index:251657216" stroked="f">
            <v:textbox style="mso-next-textbox:#_x0000_s1028">
              <w:txbxContent>
                <w:p w:rsidR="009F635F" w:rsidRPr="00B23ECB" w:rsidRDefault="009F635F">
                  <w:pPr>
                    <w:rPr>
                      <w:b/>
                      <w:bCs/>
                    </w:rPr>
                  </w:pPr>
                  <w:r w:rsidRPr="00B23ECB">
                    <w:rPr>
                      <w:b/>
                      <w:bCs/>
                    </w:rPr>
                    <w:t>Emsländischer Heimatbund e.V.</w:t>
                  </w:r>
                </w:p>
                <w:p w:rsidR="009F635F" w:rsidRDefault="009F635F">
                  <w:pPr>
                    <w:rPr>
                      <w:bCs/>
                      <w:sz w:val="20"/>
                    </w:rPr>
                  </w:pPr>
                  <w:r>
                    <w:rPr>
                      <w:bCs/>
                      <w:sz w:val="20"/>
                    </w:rPr>
                    <w:t>Bibliothek</w:t>
                  </w:r>
                </w:p>
                <w:p w:rsidR="009F635F" w:rsidRPr="00B23ECB" w:rsidRDefault="009F635F">
                  <w:pPr>
                    <w:rPr>
                      <w:bCs/>
                      <w:sz w:val="20"/>
                    </w:rPr>
                  </w:pPr>
                  <w:r>
                    <w:rPr>
                      <w:bCs/>
                      <w:sz w:val="20"/>
                    </w:rPr>
                    <w:t>Am Neuen Markt 1</w:t>
                  </w:r>
                </w:p>
                <w:p w:rsidR="009F635F" w:rsidRPr="00B23ECB" w:rsidRDefault="009F635F">
                  <w:pPr>
                    <w:rPr>
                      <w:bCs/>
                      <w:sz w:val="20"/>
                    </w:rPr>
                  </w:pPr>
                  <w:r w:rsidRPr="00B23ECB">
                    <w:rPr>
                      <w:bCs/>
                      <w:sz w:val="20"/>
                    </w:rPr>
                    <w:t>497</w:t>
                  </w:r>
                  <w:r>
                    <w:rPr>
                      <w:bCs/>
                      <w:sz w:val="20"/>
                    </w:rPr>
                    <w:t>16 Meppen</w:t>
                  </w:r>
                </w:p>
                <w:p w:rsidR="009F635F" w:rsidRDefault="009F635F">
                  <w:pPr>
                    <w:rPr>
                      <w:b/>
                      <w:bCs/>
                      <w:sz w:val="20"/>
                    </w:rPr>
                  </w:pPr>
                </w:p>
                <w:p w:rsidR="009F635F" w:rsidRPr="00B23ECB" w:rsidRDefault="009F635F">
                  <w:pPr>
                    <w:rPr>
                      <w:bCs/>
                      <w:sz w:val="20"/>
                    </w:rPr>
                  </w:pPr>
                  <w:r w:rsidRPr="00B23ECB">
                    <w:rPr>
                      <w:bCs/>
                      <w:sz w:val="20"/>
                    </w:rPr>
                    <w:t>Tel.: 0</w:t>
                  </w:r>
                  <w:r>
                    <w:rPr>
                      <w:bCs/>
                      <w:sz w:val="20"/>
                    </w:rPr>
                    <w:t xml:space="preserve"> </w:t>
                  </w:r>
                  <w:r w:rsidRPr="00B23ECB">
                    <w:rPr>
                      <w:bCs/>
                      <w:sz w:val="20"/>
                    </w:rPr>
                    <w:t xml:space="preserve">59 </w:t>
                  </w:r>
                  <w:r>
                    <w:rPr>
                      <w:bCs/>
                      <w:sz w:val="20"/>
                    </w:rPr>
                    <w:t>31</w:t>
                  </w:r>
                  <w:r w:rsidRPr="00B23ECB">
                    <w:rPr>
                      <w:bCs/>
                      <w:sz w:val="20"/>
                    </w:rPr>
                    <w:t xml:space="preserve"> –</w:t>
                  </w:r>
                  <w:r>
                    <w:rPr>
                      <w:bCs/>
                      <w:sz w:val="20"/>
                    </w:rPr>
                    <w:t xml:space="preserve"> 4 96 42 0</w:t>
                  </w:r>
                </w:p>
                <w:p w:rsidR="009F635F" w:rsidRDefault="009F635F">
                  <w:pPr>
                    <w:rPr>
                      <w:bCs/>
                      <w:sz w:val="20"/>
                    </w:rPr>
                  </w:pPr>
                  <w:r w:rsidRPr="00B23ECB">
                    <w:rPr>
                      <w:bCs/>
                      <w:sz w:val="20"/>
                    </w:rPr>
                    <w:t>Fax:</w:t>
                  </w:r>
                  <w:r w:rsidRPr="00840F17">
                    <w:rPr>
                      <w:bCs/>
                      <w:sz w:val="20"/>
                    </w:rPr>
                    <w:t xml:space="preserve"> </w:t>
                  </w:r>
                  <w:r w:rsidRPr="00B23ECB">
                    <w:rPr>
                      <w:bCs/>
                      <w:sz w:val="20"/>
                    </w:rPr>
                    <w:t>0</w:t>
                  </w:r>
                  <w:r>
                    <w:rPr>
                      <w:bCs/>
                      <w:sz w:val="20"/>
                    </w:rPr>
                    <w:t xml:space="preserve"> </w:t>
                  </w:r>
                  <w:r w:rsidRPr="00B23ECB">
                    <w:rPr>
                      <w:bCs/>
                      <w:sz w:val="20"/>
                    </w:rPr>
                    <w:t xml:space="preserve">59 </w:t>
                  </w:r>
                  <w:r>
                    <w:rPr>
                      <w:bCs/>
                      <w:sz w:val="20"/>
                    </w:rPr>
                    <w:t>31</w:t>
                  </w:r>
                  <w:r w:rsidRPr="00B23ECB">
                    <w:rPr>
                      <w:bCs/>
                      <w:sz w:val="20"/>
                    </w:rPr>
                    <w:t xml:space="preserve"> –</w:t>
                  </w:r>
                  <w:r>
                    <w:rPr>
                      <w:bCs/>
                      <w:sz w:val="20"/>
                    </w:rPr>
                    <w:t xml:space="preserve"> 4 96 42 29</w:t>
                  </w:r>
                  <w:r w:rsidRPr="00B23ECB">
                    <w:rPr>
                      <w:bCs/>
                      <w:sz w:val="20"/>
                    </w:rPr>
                    <w:t xml:space="preserve"> </w:t>
                  </w:r>
                </w:p>
                <w:p w:rsidR="009F635F" w:rsidRPr="00B23ECB" w:rsidRDefault="009F635F">
                  <w:pPr>
                    <w:rPr>
                      <w:bCs/>
                      <w:sz w:val="20"/>
                    </w:rPr>
                  </w:pPr>
                </w:p>
                <w:p w:rsidR="009F635F" w:rsidRDefault="009F635F" w:rsidP="00B23ECB">
                  <w:pPr>
                    <w:pStyle w:val="Textkrper"/>
                    <w:rPr>
                      <w:bCs/>
                    </w:rPr>
                  </w:pPr>
                  <w:r w:rsidRPr="00B23ECB">
                    <w:rPr>
                      <w:bCs/>
                    </w:rPr>
                    <w:t xml:space="preserve">E-Mail: </w:t>
                  </w:r>
                  <w:r>
                    <w:t>buecherei</w:t>
                  </w:r>
                  <w:r w:rsidRPr="00B23ECB">
                    <w:t>@ehb-emsland.de</w:t>
                  </w:r>
                  <w:r w:rsidRPr="00B23ECB">
                    <w:rPr>
                      <w:bCs/>
                    </w:rPr>
                    <w:t xml:space="preserve"> </w:t>
                  </w:r>
                </w:p>
                <w:p w:rsidR="009F635F" w:rsidRDefault="009F635F" w:rsidP="00B23ECB">
                  <w:pPr>
                    <w:pStyle w:val="Textkrper"/>
                    <w:rPr>
                      <w:bCs/>
                    </w:rPr>
                  </w:pPr>
                  <w:r>
                    <w:rPr>
                      <w:bCs/>
                    </w:rPr>
                    <w:t xml:space="preserve">Internet: </w:t>
                  </w:r>
                  <w:hyperlink r:id="rId7" w:history="1">
                    <w:r w:rsidRPr="0084213F">
                      <w:rPr>
                        <w:rStyle w:val="Hyperlink"/>
                        <w:bCs/>
                        <w:color w:val="auto"/>
                        <w:u w:val="none"/>
                      </w:rPr>
                      <w:t>www.ehb-emsland.de</w:t>
                    </w:r>
                  </w:hyperlink>
                </w:p>
                <w:p w:rsidR="009F635F" w:rsidRDefault="009F635F" w:rsidP="00B23ECB">
                  <w:pPr>
                    <w:pStyle w:val="Textkrper"/>
                    <w:rPr>
                      <w:bCs/>
                    </w:rPr>
                  </w:pPr>
                </w:p>
              </w:txbxContent>
            </v:textbox>
          </v:shape>
        </w:pict>
      </w:r>
      <w:r w:rsidR="00A77E3C" w:rsidRPr="00840F17">
        <w:rPr>
          <w:sz w:val="14"/>
          <w:szCs w:val="14"/>
          <w:u w:val="single"/>
        </w:rPr>
        <w:t xml:space="preserve">Emsländischer Heimatbund e.V. – </w:t>
      </w:r>
      <w:r w:rsidR="00840F17" w:rsidRPr="00840F17">
        <w:rPr>
          <w:sz w:val="14"/>
          <w:szCs w:val="14"/>
          <w:u w:val="single"/>
        </w:rPr>
        <w:t>Bibliothek</w:t>
      </w:r>
      <w:r w:rsidR="00A77E3C" w:rsidRPr="00840F17">
        <w:rPr>
          <w:sz w:val="14"/>
          <w:szCs w:val="14"/>
          <w:u w:val="single"/>
        </w:rPr>
        <w:t xml:space="preserve"> – </w:t>
      </w:r>
      <w:r w:rsidR="00840F17" w:rsidRPr="00840F17">
        <w:rPr>
          <w:sz w:val="14"/>
          <w:szCs w:val="14"/>
          <w:u w:val="single"/>
        </w:rPr>
        <w:t>Am Neuen Markt 1 – 49716 Meppen</w:t>
      </w:r>
    </w:p>
    <w:p w:rsidR="00A77E3C" w:rsidRDefault="00A77E3C">
      <w:pPr>
        <w:rPr>
          <w:rFonts w:ascii="Arial" w:hAnsi="Arial" w:cs="Arial"/>
          <w:sz w:val="22"/>
          <w:szCs w:val="22"/>
        </w:rPr>
      </w:pPr>
    </w:p>
    <w:p w:rsidR="00AE6CEC" w:rsidRDefault="00AE6CEC">
      <w:pPr>
        <w:rPr>
          <w:rFonts w:ascii="Arial" w:hAnsi="Arial" w:cs="Arial"/>
          <w:sz w:val="22"/>
          <w:szCs w:val="22"/>
        </w:rPr>
      </w:pPr>
    </w:p>
    <w:p w:rsidR="00AE6CEC" w:rsidRDefault="00AE6CEC">
      <w:pPr>
        <w:rPr>
          <w:rFonts w:ascii="Arial" w:hAnsi="Arial" w:cs="Arial"/>
          <w:sz w:val="22"/>
          <w:szCs w:val="22"/>
        </w:rPr>
      </w:pPr>
    </w:p>
    <w:p w:rsidR="00AE6CEC" w:rsidRDefault="00AE6CEC">
      <w:pPr>
        <w:rPr>
          <w:rFonts w:ascii="Arial" w:hAnsi="Arial" w:cs="Arial"/>
          <w:sz w:val="22"/>
          <w:szCs w:val="22"/>
        </w:rPr>
      </w:pPr>
    </w:p>
    <w:p w:rsidR="00AE6CEC" w:rsidRPr="009101FC" w:rsidRDefault="00E371B3">
      <w:pPr>
        <w:rPr>
          <w:rFonts w:ascii="Calibri" w:hAnsi="Calibri" w:cs="Arial"/>
          <w:b/>
          <w:spacing w:val="40"/>
          <w:sz w:val="36"/>
          <w:szCs w:val="36"/>
          <w:u w:val="single"/>
        </w:rPr>
      </w:pPr>
      <w:r w:rsidRPr="009101FC">
        <w:rPr>
          <w:rFonts w:ascii="Calibri" w:hAnsi="Calibri" w:cs="Arial"/>
          <w:b/>
          <w:spacing w:val="40"/>
          <w:sz w:val="36"/>
          <w:szCs w:val="36"/>
          <w:u w:val="single"/>
        </w:rPr>
        <w:t>PRESSEMITTEILUNG</w:t>
      </w:r>
    </w:p>
    <w:p w:rsidR="00AE6CEC" w:rsidRDefault="00AE6CEC">
      <w:pPr>
        <w:rPr>
          <w:rFonts w:ascii="Arial" w:hAnsi="Arial" w:cs="Arial"/>
          <w:sz w:val="22"/>
          <w:szCs w:val="22"/>
        </w:rPr>
      </w:pPr>
    </w:p>
    <w:p w:rsidR="00AE6CEC" w:rsidRDefault="00AE6CEC">
      <w:pPr>
        <w:rPr>
          <w:rFonts w:ascii="Arial" w:hAnsi="Arial" w:cs="Arial"/>
          <w:sz w:val="22"/>
          <w:szCs w:val="22"/>
        </w:rPr>
      </w:pPr>
    </w:p>
    <w:p w:rsidR="00AE6CEC" w:rsidRDefault="00AE6CEC" w:rsidP="00AE6CEC">
      <w:pPr>
        <w:spacing w:line="276" w:lineRule="auto"/>
        <w:rPr>
          <w:rFonts w:ascii="Arial" w:hAnsi="Arial" w:cs="Arial"/>
          <w:sz w:val="22"/>
          <w:szCs w:val="22"/>
        </w:rPr>
      </w:pPr>
    </w:p>
    <w:p w:rsidR="00AE6CEC" w:rsidRDefault="00AE6CEC" w:rsidP="00AE6CEC">
      <w:pPr>
        <w:spacing w:line="276" w:lineRule="auto"/>
        <w:jc w:val="both"/>
        <w:rPr>
          <w:rFonts w:ascii="Arial" w:hAnsi="Arial" w:cs="Arial"/>
          <w:sz w:val="22"/>
          <w:szCs w:val="22"/>
        </w:rPr>
      </w:pPr>
    </w:p>
    <w:p w:rsidR="00AE6CEC" w:rsidRDefault="00AE6CEC" w:rsidP="00AE6CEC">
      <w:pPr>
        <w:spacing w:line="276" w:lineRule="auto"/>
        <w:jc w:val="both"/>
        <w:rPr>
          <w:rFonts w:ascii="Arial" w:hAnsi="Arial" w:cs="Arial"/>
          <w:sz w:val="22"/>
          <w:szCs w:val="22"/>
        </w:rPr>
      </w:pPr>
    </w:p>
    <w:p w:rsidR="00AE6CEC" w:rsidRDefault="00AE6CEC" w:rsidP="00AE6CEC">
      <w:pPr>
        <w:spacing w:line="276" w:lineRule="auto"/>
        <w:jc w:val="both"/>
        <w:rPr>
          <w:rFonts w:ascii="Arial" w:hAnsi="Arial" w:cs="Arial"/>
          <w:sz w:val="22"/>
          <w:szCs w:val="22"/>
        </w:rPr>
      </w:pPr>
    </w:p>
    <w:p w:rsidR="005F4098" w:rsidRPr="00604678" w:rsidRDefault="005F4098" w:rsidP="005F4098">
      <w:pPr>
        <w:widowControl w:val="0"/>
        <w:autoSpaceDE w:val="0"/>
        <w:autoSpaceDN w:val="0"/>
        <w:adjustRightInd w:val="0"/>
        <w:spacing w:after="340"/>
        <w:rPr>
          <w:rFonts w:ascii="Calibri" w:hAnsi="Calibri" w:cs="Calibri"/>
          <w:bCs/>
          <w:sz w:val="28"/>
          <w:szCs w:val="42"/>
        </w:rPr>
      </w:pPr>
      <w:r>
        <w:rPr>
          <w:rFonts w:ascii="Calibri" w:hAnsi="Calibri" w:cs="Calibri"/>
          <w:bCs/>
          <w:sz w:val="28"/>
          <w:szCs w:val="42"/>
        </w:rPr>
        <w:t>„</w:t>
      </w:r>
      <w:r w:rsidRPr="00604678">
        <w:rPr>
          <w:rFonts w:ascii="Calibri" w:hAnsi="Calibri" w:cs="Calibri"/>
          <w:bCs/>
          <w:sz w:val="28"/>
          <w:szCs w:val="42"/>
        </w:rPr>
        <w:t xml:space="preserve">Van </w:t>
      </w:r>
      <w:proofErr w:type="spellStart"/>
      <w:r w:rsidRPr="00604678">
        <w:rPr>
          <w:rFonts w:ascii="Calibri" w:hAnsi="Calibri" w:cs="Calibri"/>
          <w:bCs/>
          <w:sz w:val="28"/>
          <w:szCs w:val="42"/>
        </w:rPr>
        <w:t>Aschkedag</w:t>
      </w:r>
      <w:proofErr w:type="spellEnd"/>
      <w:r w:rsidRPr="00604678">
        <w:rPr>
          <w:rFonts w:ascii="Calibri" w:hAnsi="Calibri" w:cs="Calibri"/>
          <w:bCs/>
          <w:sz w:val="28"/>
          <w:szCs w:val="42"/>
        </w:rPr>
        <w:t xml:space="preserve"> </w:t>
      </w:r>
      <w:proofErr w:type="spellStart"/>
      <w:r w:rsidRPr="00604678">
        <w:rPr>
          <w:rFonts w:ascii="Calibri" w:hAnsi="Calibri" w:cs="Calibri"/>
          <w:bCs/>
          <w:sz w:val="28"/>
          <w:szCs w:val="42"/>
        </w:rPr>
        <w:t>bes</w:t>
      </w:r>
      <w:proofErr w:type="spellEnd"/>
      <w:r w:rsidRPr="00604678">
        <w:rPr>
          <w:rFonts w:ascii="Calibri" w:hAnsi="Calibri" w:cs="Calibri"/>
          <w:bCs/>
          <w:sz w:val="28"/>
          <w:szCs w:val="42"/>
        </w:rPr>
        <w:t xml:space="preserve"> </w:t>
      </w:r>
      <w:proofErr w:type="spellStart"/>
      <w:r w:rsidRPr="00604678">
        <w:rPr>
          <w:rFonts w:ascii="Calibri" w:hAnsi="Calibri" w:cs="Calibri"/>
          <w:bCs/>
          <w:sz w:val="28"/>
          <w:szCs w:val="42"/>
        </w:rPr>
        <w:t>Poaschken</w:t>
      </w:r>
      <w:proofErr w:type="spellEnd"/>
      <w:r w:rsidRPr="00604678">
        <w:rPr>
          <w:rFonts w:ascii="Calibri" w:hAnsi="Calibri" w:cs="Calibri"/>
          <w:bCs/>
          <w:sz w:val="28"/>
          <w:szCs w:val="42"/>
        </w:rPr>
        <w:t>"</w:t>
      </w:r>
    </w:p>
    <w:p w:rsidR="005F4098" w:rsidRPr="00604678" w:rsidRDefault="005F4098" w:rsidP="005F4098">
      <w:pPr>
        <w:widowControl w:val="0"/>
        <w:autoSpaceDE w:val="0"/>
        <w:autoSpaceDN w:val="0"/>
        <w:adjustRightInd w:val="0"/>
        <w:spacing w:after="340"/>
        <w:rPr>
          <w:rFonts w:ascii="Calibri" w:hAnsi="Calibri" w:cs="Calibri"/>
          <w:bCs/>
          <w:sz w:val="28"/>
          <w:szCs w:val="42"/>
        </w:rPr>
      </w:pPr>
      <w:r w:rsidRPr="00604678">
        <w:rPr>
          <w:rFonts w:ascii="Calibri" w:hAnsi="Calibri" w:cs="Calibri"/>
          <w:bCs/>
          <w:sz w:val="28"/>
          <w:szCs w:val="42"/>
        </w:rPr>
        <w:t xml:space="preserve">Plattdeutsche Lesung in der </w:t>
      </w:r>
      <w:proofErr w:type="spellStart"/>
      <w:r w:rsidRPr="00604678">
        <w:rPr>
          <w:rFonts w:ascii="Calibri" w:hAnsi="Calibri" w:cs="Calibri"/>
          <w:bCs/>
          <w:sz w:val="28"/>
          <w:szCs w:val="42"/>
        </w:rPr>
        <w:t>Heseper</w:t>
      </w:r>
      <w:proofErr w:type="spellEnd"/>
      <w:r w:rsidRPr="00604678">
        <w:rPr>
          <w:rFonts w:ascii="Calibri" w:hAnsi="Calibri" w:cs="Calibri"/>
          <w:bCs/>
          <w:sz w:val="28"/>
          <w:szCs w:val="42"/>
        </w:rPr>
        <w:t xml:space="preserve"> Kirche / Spende für Flüchtlingsarbeit</w:t>
      </w:r>
    </w:p>
    <w:p w:rsidR="005F4098" w:rsidRPr="00604678" w:rsidRDefault="005F4098" w:rsidP="005F4098">
      <w:pPr>
        <w:widowControl w:val="0"/>
        <w:autoSpaceDE w:val="0"/>
        <w:autoSpaceDN w:val="0"/>
        <w:adjustRightInd w:val="0"/>
        <w:spacing w:after="280"/>
        <w:rPr>
          <w:rFonts w:ascii="Calibri" w:hAnsi="Calibri" w:cs="Calibri"/>
          <w:sz w:val="28"/>
          <w:szCs w:val="28"/>
        </w:rPr>
      </w:pPr>
      <w:proofErr w:type="spellStart"/>
      <w:r w:rsidRPr="00604678">
        <w:rPr>
          <w:rFonts w:ascii="Calibri" w:hAnsi="Calibri" w:cs="Calibri"/>
          <w:sz w:val="28"/>
          <w:szCs w:val="28"/>
        </w:rPr>
        <w:t>Geeste</w:t>
      </w:r>
      <w:proofErr w:type="spellEnd"/>
      <w:r w:rsidRPr="00604678">
        <w:rPr>
          <w:rFonts w:ascii="Calibri" w:hAnsi="Calibri" w:cs="Calibri"/>
          <w:sz w:val="28"/>
          <w:szCs w:val="28"/>
        </w:rPr>
        <w:t xml:space="preserve">-Groß </w:t>
      </w:r>
      <w:proofErr w:type="spellStart"/>
      <w:r w:rsidRPr="00604678">
        <w:rPr>
          <w:rFonts w:ascii="Calibri" w:hAnsi="Calibri" w:cs="Calibri"/>
          <w:sz w:val="28"/>
          <w:szCs w:val="28"/>
        </w:rPr>
        <w:t>Hesepe</w:t>
      </w:r>
      <w:proofErr w:type="spellEnd"/>
      <w:r w:rsidRPr="00604678">
        <w:rPr>
          <w:rFonts w:ascii="Calibri" w:hAnsi="Calibri" w:cs="Calibri"/>
          <w:sz w:val="28"/>
          <w:szCs w:val="28"/>
        </w:rPr>
        <w:t xml:space="preserve"> (PM). </w:t>
      </w:r>
      <w:r>
        <w:rPr>
          <w:rFonts w:ascii="Calibri" w:hAnsi="Calibri" w:cs="Calibri"/>
          <w:sz w:val="28"/>
          <w:szCs w:val="28"/>
        </w:rPr>
        <w:t>„</w:t>
      </w:r>
      <w:r w:rsidRPr="00604678">
        <w:rPr>
          <w:rFonts w:ascii="Calibri" w:hAnsi="Calibri" w:cs="Calibri"/>
          <w:sz w:val="28"/>
          <w:szCs w:val="28"/>
        </w:rPr>
        <w:t xml:space="preserve">Van </w:t>
      </w:r>
      <w:proofErr w:type="spellStart"/>
      <w:r w:rsidRPr="00604678">
        <w:rPr>
          <w:rFonts w:ascii="Calibri" w:hAnsi="Calibri" w:cs="Calibri"/>
          <w:sz w:val="28"/>
          <w:szCs w:val="28"/>
        </w:rPr>
        <w:t>Aschkedag</w:t>
      </w:r>
      <w:proofErr w:type="spellEnd"/>
      <w:r w:rsidRPr="00604678">
        <w:rPr>
          <w:rFonts w:ascii="Calibri" w:hAnsi="Calibri" w:cs="Calibri"/>
          <w:sz w:val="28"/>
          <w:szCs w:val="28"/>
        </w:rPr>
        <w:t xml:space="preserve"> </w:t>
      </w:r>
      <w:proofErr w:type="spellStart"/>
      <w:r w:rsidRPr="00604678">
        <w:rPr>
          <w:rFonts w:ascii="Calibri" w:hAnsi="Calibri" w:cs="Calibri"/>
          <w:sz w:val="28"/>
          <w:szCs w:val="28"/>
        </w:rPr>
        <w:t>bes</w:t>
      </w:r>
      <w:proofErr w:type="spellEnd"/>
      <w:r w:rsidRPr="00604678">
        <w:rPr>
          <w:rFonts w:ascii="Calibri" w:hAnsi="Calibri" w:cs="Calibri"/>
          <w:sz w:val="28"/>
          <w:szCs w:val="28"/>
        </w:rPr>
        <w:t xml:space="preserve"> </w:t>
      </w:r>
      <w:proofErr w:type="spellStart"/>
      <w:r w:rsidRPr="00604678">
        <w:rPr>
          <w:rFonts w:ascii="Calibri" w:hAnsi="Calibri" w:cs="Calibri"/>
          <w:sz w:val="28"/>
          <w:szCs w:val="28"/>
        </w:rPr>
        <w:t>Poaschken</w:t>
      </w:r>
      <w:proofErr w:type="spellEnd"/>
      <w:r w:rsidRPr="00604678">
        <w:rPr>
          <w:rFonts w:ascii="Calibri" w:hAnsi="Calibri" w:cs="Calibri"/>
          <w:sz w:val="28"/>
          <w:szCs w:val="28"/>
        </w:rPr>
        <w:t xml:space="preserve"> </w:t>
      </w:r>
      <w:r>
        <w:rPr>
          <w:rFonts w:ascii="Calibri" w:hAnsi="Calibri" w:cs="Calibri"/>
          <w:sz w:val="28"/>
          <w:szCs w:val="28"/>
        </w:rPr>
        <w:t>–</w:t>
      </w:r>
      <w:r w:rsidRPr="00604678">
        <w:rPr>
          <w:rFonts w:ascii="Calibri" w:hAnsi="Calibri" w:cs="Calibri"/>
          <w:sz w:val="28"/>
          <w:szCs w:val="28"/>
        </w:rPr>
        <w:t xml:space="preserve"> Von Aschermit</w:t>
      </w:r>
      <w:r w:rsidRPr="00604678">
        <w:rPr>
          <w:rFonts w:ascii="Calibri" w:hAnsi="Calibri" w:cs="Calibri"/>
          <w:sz w:val="28"/>
          <w:szCs w:val="28"/>
        </w:rPr>
        <w:t>t</w:t>
      </w:r>
      <w:r w:rsidRPr="00604678">
        <w:rPr>
          <w:rFonts w:ascii="Calibri" w:hAnsi="Calibri" w:cs="Calibri"/>
          <w:sz w:val="28"/>
          <w:szCs w:val="28"/>
        </w:rPr>
        <w:t>woch bis Ostern": So heißt ein Nachmittag mit plattdeutschen Texten am Son</w:t>
      </w:r>
      <w:r w:rsidRPr="00604678">
        <w:rPr>
          <w:rFonts w:ascii="Calibri" w:hAnsi="Calibri" w:cs="Calibri"/>
          <w:sz w:val="28"/>
          <w:szCs w:val="28"/>
        </w:rPr>
        <w:t>n</w:t>
      </w:r>
      <w:r w:rsidRPr="00604678">
        <w:rPr>
          <w:rFonts w:ascii="Calibri" w:hAnsi="Calibri" w:cs="Calibri"/>
          <w:sz w:val="28"/>
          <w:szCs w:val="28"/>
        </w:rPr>
        <w:t xml:space="preserve">tag, 6. März, um 17 Uhr in der katholischen St.-Nikolaus-Kirche in Groß </w:t>
      </w:r>
      <w:proofErr w:type="spellStart"/>
      <w:r w:rsidRPr="00604678">
        <w:rPr>
          <w:rFonts w:ascii="Calibri" w:hAnsi="Calibri" w:cs="Calibri"/>
          <w:sz w:val="28"/>
          <w:szCs w:val="28"/>
        </w:rPr>
        <w:t>Hesepe</w:t>
      </w:r>
      <w:proofErr w:type="spellEnd"/>
      <w:r w:rsidRPr="00604678">
        <w:rPr>
          <w:rFonts w:ascii="Calibri" w:hAnsi="Calibri" w:cs="Calibri"/>
          <w:sz w:val="28"/>
          <w:szCs w:val="28"/>
        </w:rPr>
        <w:t>. Die Gäste hören nachdenklich stimmende Beiträge und meditative Musik zur Fastenzeit.</w:t>
      </w:r>
    </w:p>
    <w:p w:rsidR="005F4098" w:rsidRPr="00604678" w:rsidRDefault="005F4098" w:rsidP="005F4098">
      <w:pPr>
        <w:widowControl w:val="0"/>
        <w:autoSpaceDE w:val="0"/>
        <w:autoSpaceDN w:val="0"/>
        <w:adjustRightInd w:val="0"/>
        <w:spacing w:after="280"/>
        <w:rPr>
          <w:rFonts w:ascii="Calibri" w:hAnsi="Calibri" w:cs="Calibri"/>
          <w:sz w:val="28"/>
          <w:szCs w:val="28"/>
        </w:rPr>
      </w:pPr>
      <w:r w:rsidRPr="00604678">
        <w:rPr>
          <w:rFonts w:ascii="Calibri" w:hAnsi="Calibri" w:cs="Calibri"/>
          <w:sz w:val="28"/>
          <w:szCs w:val="28"/>
        </w:rPr>
        <w:t xml:space="preserve">Die Texte stammen aus der Feder des Arbeitskreises „Platt inne </w:t>
      </w:r>
      <w:proofErr w:type="spellStart"/>
      <w:r w:rsidRPr="00604678">
        <w:rPr>
          <w:rFonts w:ascii="Calibri" w:hAnsi="Calibri" w:cs="Calibri"/>
          <w:sz w:val="28"/>
          <w:szCs w:val="28"/>
        </w:rPr>
        <w:t>Kärke</w:t>
      </w:r>
      <w:proofErr w:type="spellEnd"/>
      <w:r w:rsidRPr="00604678">
        <w:rPr>
          <w:rFonts w:ascii="Calibri" w:hAnsi="Calibri" w:cs="Calibri"/>
          <w:sz w:val="28"/>
          <w:szCs w:val="28"/>
        </w:rPr>
        <w:t>“, behe</w:t>
      </w:r>
      <w:r w:rsidRPr="00604678">
        <w:rPr>
          <w:rFonts w:ascii="Calibri" w:hAnsi="Calibri" w:cs="Calibri"/>
          <w:sz w:val="28"/>
          <w:szCs w:val="28"/>
        </w:rPr>
        <w:t>i</w:t>
      </w:r>
      <w:r w:rsidRPr="00604678">
        <w:rPr>
          <w:rFonts w:ascii="Calibri" w:hAnsi="Calibri" w:cs="Calibri"/>
          <w:sz w:val="28"/>
          <w:szCs w:val="28"/>
        </w:rPr>
        <w:t xml:space="preserve">matet unter dem Dach des Emsländischen Heimatbundes. Die Mitglieder tragen in der </w:t>
      </w:r>
      <w:proofErr w:type="spellStart"/>
      <w:r w:rsidRPr="00604678">
        <w:rPr>
          <w:rFonts w:ascii="Calibri" w:hAnsi="Calibri" w:cs="Calibri"/>
          <w:sz w:val="28"/>
          <w:szCs w:val="28"/>
        </w:rPr>
        <w:t>Heseper</w:t>
      </w:r>
      <w:proofErr w:type="spellEnd"/>
      <w:r w:rsidRPr="00604678">
        <w:rPr>
          <w:rFonts w:ascii="Calibri" w:hAnsi="Calibri" w:cs="Calibri"/>
          <w:sz w:val="28"/>
          <w:szCs w:val="28"/>
        </w:rPr>
        <w:t xml:space="preserve"> Kirche plattdeutsche Beiträge zum Beispiel zu Aschermittwoch, Palmsonntag, Karfreitag und Ostern vor. Musikalisch begleitet wird die </w:t>
      </w:r>
      <w:r>
        <w:rPr>
          <w:rFonts w:ascii="Calibri" w:hAnsi="Calibri" w:cs="Calibri"/>
          <w:sz w:val="28"/>
          <w:szCs w:val="28"/>
        </w:rPr>
        <w:t>Lesung von der Meppener Gruppe „</w:t>
      </w:r>
      <w:proofErr w:type="spellStart"/>
      <w:r w:rsidRPr="00604678">
        <w:rPr>
          <w:rFonts w:ascii="Calibri" w:hAnsi="Calibri" w:cs="Calibri"/>
          <w:sz w:val="28"/>
          <w:szCs w:val="28"/>
        </w:rPr>
        <w:t>Musaique</w:t>
      </w:r>
      <w:proofErr w:type="spellEnd"/>
      <w:r w:rsidRPr="00604678">
        <w:rPr>
          <w:rFonts w:ascii="Calibri" w:hAnsi="Calibri" w:cs="Calibri"/>
          <w:sz w:val="28"/>
          <w:szCs w:val="28"/>
        </w:rPr>
        <w:t xml:space="preserve">", die sich mit ihren Liedern und Melodien schon weit über das Emsland hinaus einen Namen gemacht hat. </w:t>
      </w:r>
    </w:p>
    <w:p w:rsidR="005F4098" w:rsidRPr="00604678" w:rsidRDefault="005F4098" w:rsidP="005F4098">
      <w:pPr>
        <w:widowControl w:val="0"/>
        <w:autoSpaceDE w:val="0"/>
        <w:autoSpaceDN w:val="0"/>
        <w:adjustRightInd w:val="0"/>
        <w:spacing w:after="280"/>
        <w:rPr>
          <w:rFonts w:ascii="Calibri" w:hAnsi="Calibri" w:cs="Calibri"/>
          <w:sz w:val="28"/>
          <w:szCs w:val="28"/>
        </w:rPr>
      </w:pPr>
      <w:r w:rsidRPr="00604678">
        <w:rPr>
          <w:rFonts w:ascii="Calibri" w:hAnsi="Calibri" w:cs="Calibri"/>
          <w:sz w:val="28"/>
          <w:szCs w:val="28"/>
        </w:rPr>
        <w:t>Der Eintritt ist frei; am Ende der Veranstaltung wird um eine Spende gebeten. Damit möchten der Arbeitskreis und</w:t>
      </w:r>
      <w:r>
        <w:rPr>
          <w:rFonts w:ascii="Calibri" w:hAnsi="Calibri" w:cs="Calibri"/>
          <w:sz w:val="28"/>
          <w:szCs w:val="28"/>
        </w:rPr>
        <w:t xml:space="preserve"> die Kirchengemeinde gerne den „</w:t>
      </w:r>
      <w:r w:rsidRPr="00604678">
        <w:rPr>
          <w:rFonts w:ascii="Calibri" w:hAnsi="Calibri" w:cs="Calibri"/>
          <w:sz w:val="28"/>
          <w:szCs w:val="28"/>
        </w:rPr>
        <w:t>Offenen Treff</w:t>
      </w:r>
      <w:r>
        <w:rPr>
          <w:rFonts w:ascii="Calibri" w:hAnsi="Calibri" w:cs="Calibri"/>
          <w:sz w:val="28"/>
          <w:szCs w:val="28"/>
        </w:rPr>
        <w:t>“</w:t>
      </w:r>
      <w:r w:rsidRPr="00604678">
        <w:rPr>
          <w:rFonts w:ascii="Calibri" w:hAnsi="Calibri" w:cs="Calibri"/>
          <w:sz w:val="28"/>
          <w:szCs w:val="28"/>
        </w:rPr>
        <w:t xml:space="preserve"> unterstützen.</w:t>
      </w:r>
      <w:r w:rsidRPr="00604678">
        <w:rPr>
          <w:sz w:val="28"/>
        </w:rPr>
        <w:t xml:space="preserve"> Schon seit dem Frühsommer des vergangenen Jahres gibt es dieses Angebot. Jeden zweiten Mittwoch treffen sich dabei im Pfarrheim </w:t>
      </w:r>
      <w:proofErr w:type="spellStart"/>
      <w:r w:rsidRPr="00604678">
        <w:rPr>
          <w:sz w:val="28"/>
        </w:rPr>
        <w:t>Heseper</w:t>
      </w:r>
      <w:proofErr w:type="spellEnd"/>
      <w:r w:rsidRPr="00604678">
        <w:rPr>
          <w:sz w:val="28"/>
        </w:rPr>
        <w:t xml:space="preserve"> und Menschen, die bei uns Schutz suchen und auf eine neue Heimat hoffen. Sie trinken Kaffee zusammen, plaudern miteinander, lernen sich besser kennen und tauschen hilfreiche Tipps aus. Ehrenamtliche sammeln außerdem Sachspenden, geben Sprachunterricht und helfen bei Hausaufgaben.</w:t>
      </w:r>
    </w:p>
    <w:p w:rsidR="005F4098" w:rsidRPr="00604678" w:rsidRDefault="005F4098" w:rsidP="005F4098">
      <w:pPr>
        <w:widowControl w:val="0"/>
        <w:autoSpaceDE w:val="0"/>
        <w:autoSpaceDN w:val="0"/>
        <w:adjustRightInd w:val="0"/>
        <w:rPr>
          <w:sz w:val="28"/>
        </w:rPr>
      </w:pPr>
      <w:r w:rsidRPr="00604678">
        <w:rPr>
          <w:rFonts w:ascii="Calibri" w:hAnsi="Calibri" w:cs="Calibri"/>
          <w:sz w:val="28"/>
          <w:szCs w:val="28"/>
        </w:rPr>
        <w:t xml:space="preserve">Dem Arbeitskreis „Platt inne </w:t>
      </w:r>
      <w:proofErr w:type="spellStart"/>
      <w:r w:rsidRPr="00604678">
        <w:rPr>
          <w:rFonts w:ascii="Calibri" w:hAnsi="Calibri" w:cs="Calibri"/>
          <w:sz w:val="28"/>
          <w:szCs w:val="28"/>
        </w:rPr>
        <w:t>Kärke</w:t>
      </w:r>
      <w:proofErr w:type="spellEnd"/>
      <w:r w:rsidRPr="00604678">
        <w:rPr>
          <w:rFonts w:ascii="Calibri" w:hAnsi="Calibri" w:cs="Calibri"/>
          <w:sz w:val="28"/>
          <w:szCs w:val="28"/>
        </w:rPr>
        <w:t xml:space="preserve">“ gehören Maria Ahrens, Margret Gratzki, </w:t>
      </w:r>
      <w:r w:rsidRPr="00604678">
        <w:rPr>
          <w:rFonts w:ascii="Calibri" w:hAnsi="Calibri" w:cs="Calibri"/>
          <w:sz w:val="28"/>
          <w:szCs w:val="28"/>
        </w:rPr>
        <w:lastRenderedPageBreak/>
        <w:t xml:space="preserve">Aenne Hilckmann, Maria Mühlenstädt, Hildegard Pool, Bernd </w:t>
      </w:r>
      <w:proofErr w:type="spellStart"/>
      <w:r w:rsidRPr="00604678">
        <w:rPr>
          <w:rFonts w:ascii="Calibri" w:hAnsi="Calibri" w:cs="Calibri"/>
          <w:sz w:val="28"/>
          <w:szCs w:val="28"/>
        </w:rPr>
        <w:t>Büter</w:t>
      </w:r>
      <w:proofErr w:type="spellEnd"/>
      <w:r w:rsidRPr="00604678">
        <w:rPr>
          <w:rFonts w:ascii="Calibri" w:hAnsi="Calibri" w:cs="Calibri"/>
          <w:sz w:val="28"/>
          <w:szCs w:val="28"/>
        </w:rPr>
        <w:t xml:space="preserve"> und Gerd Ricken an. </w:t>
      </w:r>
      <w:r>
        <w:rPr>
          <w:rFonts w:ascii="Calibri" w:hAnsi="Calibri" w:cs="Calibri"/>
          <w:sz w:val="28"/>
          <w:szCs w:val="28"/>
        </w:rPr>
        <w:t>S</w:t>
      </w:r>
      <w:r w:rsidRPr="00604678">
        <w:rPr>
          <w:rFonts w:ascii="Calibri" w:hAnsi="Calibri" w:cs="Calibri"/>
          <w:sz w:val="28"/>
          <w:szCs w:val="28"/>
        </w:rPr>
        <w:t>ie stammen aus dem gesamten Emsland. Ihnen zur Seite stehen die Sprecherin Petra Diek-</w:t>
      </w:r>
      <w:proofErr w:type="spellStart"/>
      <w:r w:rsidRPr="00604678">
        <w:rPr>
          <w:rFonts w:ascii="Calibri" w:hAnsi="Calibri" w:cs="Calibri"/>
          <w:sz w:val="28"/>
          <w:szCs w:val="28"/>
        </w:rPr>
        <w:t>Münchow</w:t>
      </w:r>
      <w:proofErr w:type="spellEnd"/>
      <w:r w:rsidRPr="00604678">
        <w:rPr>
          <w:rFonts w:ascii="Calibri" w:hAnsi="Calibri" w:cs="Calibri"/>
          <w:sz w:val="28"/>
          <w:szCs w:val="28"/>
        </w:rPr>
        <w:t xml:space="preserve"> sowie Josef Grave vom Emsländischen Heima</w:t>
      </w:r>
      <w:r w:rsidRPr="00604678">
        <w:rPr>
          <w:rFonts w:ascii="Calibri" w:hAnsi="Calibri" w:cs="Calibri"/>
          <w:sz w:val="28"/>
          <w:szCs w:val="28"/>
        </w:rPr>
        <w:t>t</w:t>
      </w:r>
      <w:r w:rsidRPr="00604678">
        <w:rPr>
          <w:rFonts w:ascii="Calibri" w:hAnsi="Calibri" w:cs="Calibri"/>
          <w:sz w:val="28"/>
          <w:szCs w:val="28"/>
        </w:rPr>
        <w:t>bund. Die Mitglieder haben bisher schon Andachten, Bibeltexte und Lieder in Plattdeutsch übersetzt. Für die Bistumszeitung „Kirchenbote“ schreiben sie d</w:t>
      </w:r>
      <w:r w:rsidRPr="00604678">
        <w:rPr>
          <w:rFonts w:ascii="Calibri" w:hAnsi="Calibri" w:cs="Calibri"/>
          <w:sz w:val="28"/>
          <w:szCs w:val="28"/>
        </w:rPr>
        <w:t>a</w:t>
      </w:r>
      <w:r w:rsidRPr="00604678">
        <w:rPr>
          <w:rFonts w:ascii="Calibri" w:hAnsi="Calibri" w:cs="Calibri"/>
          <w:sz w:val="28"/>
          <w:szCs w:val="28"/>
        </w:rPr>
        <w:t xml:space="preserve">rüber hinaus seit mehreren Jahren plattdeutsche Kolumnen zu verschiedenen kirchlichen Themen. Im vergangenen Jahr hat die Gruppe </w:t>
      </w:r>
      <w:r w:rsidRPr="00604678">
        <w:rPr>
          <w:sz w:val="28"/>
        </w:rPr>
        <w:t>die Broschüre „</w:t>
      </w:r>
      <w:proofErr w:type="spellStart"/>
      <w:r w:rsidRPr="00604678">
        <w:rPr>
          <w:sz w:val="28"/>
        </w:rPr>
        <w:t>Proatet</w:t>
      </w:r>
      <w:proofErr w:type="spellEnd"/>
      <w:r w:rsidRPr="00604678">
        <w:rPr>
          <w:sz w:val="28"/>
        </w:rPr>
        <w:t xml:space="preserve"> </w:t>
      </w:r>
      <w:proofErr w:type="spellStart"/>
      <w:r w:rsidRPr="00604678">
        <w:rPr>
          <w:sz w:val="28"/>
        </w:rPr>
        <w:t>Ih</w:t>
      </w:r>
      <w:proofErr w:type="spellEnd"/>
      <w:r w:rsidRPr="00604678">
        <w:rPr>
          <w:sz w:val="28"/>
        </w:rPr>
        <w:t xml:space="preserve"> Platt? </w:t>
      </w:r>
      <w:proofErr w:type="spellStart"/>
      <w:r w:rsidRPr="00604678">
        <w:rPr>
          <w:sz w:val="28"/>
        </w:rPr>
        <w:t>Ick</w:t>
      </w:r>
      <w:proofErr w:type="spellEnd"/>
      <w:r w:rsidRPr="00604678">
        <w:rPr>
          <w:sz w:val="28"/>
        </w:rPr>
        <w:t xml:space="preserve"> </w:t>
      </w:r>
      <w:proofErr w:type="spellStart"/>
      <w:r w:rsidRPr="00604678">
        <w:rPr>
          <w:sz w:val="28"/>
        </w:rPr>
        <w:t>ock</w:t>
      </w:r>
      <w:proofErr w:type="spellEnd"/>
      <w:r w:rsidRPr="00604678">
        <w:rPr>
          <w:sz w:val="28"/>
        </w:rPr>
        <w:t>!“ erarbeitet – ein platt-deutsches Wörterbuch für den Pflegeal</w:t>
      </w:r>
      <w:r w:rsidRPr="00604678">
        <w:rPr>
          <w:sz w:val="28"/>
        </w:rPr>
        <w:t>l</w:t>
      </w:r>
      <w:r w:rsidRPr="00604678">
        <w:rPr>
          <w:sz w:val="28"/>
        </w:rPr>
        <w:t xml:space="preserve">tag im Emsland. </w:t>
      </w:r>
    </w:p>
    <w:p w:rsidR="005F4098" w:rsidRPr="00604678" w:rsidRDefault="005F4098" w:rsidP="005F4098">
      <w:pPr>
        <w:widowControl w:val="0"/>
        <w:autoSpaceDE w:val="0"/>
        <w:autoSpaceDN w:val="0"/>
        <w:adjustRightInd w:val="0"/>
        <w:rPr>
          <w:sz w:val="28"/>
        </w:rPr>
      </w:pPr>
    </w:p>
    <w:p w:rsidR="005F4098" w:rsidRPr="00604678" w:rsidRDefault="005F4098" w:rsidP="005F4098">
      <w:pPr>
        <w:widowControl w:val="0"/>
        <w:autoSpaceDE w:val="0"/>
        <w:autoSpaceDN w:val="0"/>
        <w:adjustRightInd w:val="0"/>
        <w:rPr>
          <w:sz w:val="28"/>
        </w:rPr>
      </w:pPr>
      <w:r w:rsidRPr="00604678">
        <w:rPr>
          <w:sz w:val="28"/>
        </w:rPr>
        <w:t>Infos: www.emslaendischer-heimatbund.de</w:t>
      </w:r>
    </w:p>
    <w:p w:rsidR="00D806C5" w:rsidRDefault="00D806C5" w:rsidP="00AE6CEC">
      <w:pPr>
        <w:spacing w:line="276" w:lineRule="auto"/>
        <w:jc w:val="both"/>
        <w:rPr>
          <w:rFonts w:ascii="Arial" w:hAnsi="Arial" w:cs="Arial"/>
          <w:sz w:val="22"/>
          <w:szCs w:val="22"/>
        </w:rPr>
      </w:pPr>
    </w:p>
    <w:sectPr w:rsidR="00D806C5" w:rsidSect="005F4098">
      <w:headerReference w:type="default" r:id="rId8"/>
      <w:footerReference w:type="default" r:id="rId9"/>
      <w:pgSz w:w="11906" w:h="16838" w:code="9"/>
      <w:pgMar w:top="1417" w:right="1274" w:bottom="1843" w:left="1417" w:header="680" w:footer="3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63F" w:rsidRDefault="00C3263F">
      <w:r>
        <w:separator/>
      </w:r>
    </w:p>
  </w:endnote>
  <w:endnote w:type="continuationSeparator" w:id="0">
    <w:p w:rsidR="00C3263F" w:rsidRDefault="00C326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112" w:type="dxa"/>
      <w:tblCellMar>
        <w:left w:w="70" w:type="dxa"/>
        <w:right w:w="70" w:type="dxa"/>
      </w:tblCellMar>
      <w:tblLook w:val="0000"/>
    </w:tblPr>
    <w:tblGrid>
      <w:gridCol w:w="1771"/>
      <w:gridCol w:w="1843"/>
      <w:gridCol w:w="2410"/>
      <w:gridCol w:w="2835"/>
      <w:gridCol w:w="4253"/>
    </w:tblGrid>
    <w:tr w:rsidR="009F635F" w:rsidTr="00904928">
      <w:tc>
        <w:tcPr>
          <w:tcW w:w="1771" w:type="dxa"/>
        </w:tcPr>
        <w:p w:rsidR="009F635F" w:rsidRPr="00E66ED5" w:rsidRDefault="009F635F" w:rsidP="00904928">
          <w:pPr>
            <w:pStyle w:val="Fuzeile"/>
            <w:rPr>
              <w:sz w:val="16"/>
              <w:szCs w:val="16"/>
            </w:rPr>
          </w:pPr>
          <w:r w:rsidRPr="00E66ED5">
            <w:rPr>
              <w:sz w:val="16"/>
              <w:szCs w:val="16"/>
            </w:rPr>
            <w:t>1. Vorsitzender:</w:t>
          </w:r>
        </w:p>
      </w:tc>
      <w:tc>
        <w:tcPr>
          <w:tcW w:w="1843" w:type="dxa"/>
        </w:tcPr>
        <w:p w:rsidR="009F635F" w:rsidRPr="00E66ED5" w:rsidRDefault="009F635F" w:rsidP="00F57161">
          <w:pPr>
            <w:pStyle w:val="Fuzeile"/>
            <w:ind w:left="-34"/>
            <w:rPr>
              <w:sz w:val="16"/>
              <w:szCs w:val="16"/>
            </w:rPr>
          </w:pPr>
          <w:r w:rsidRPr="00E66ED5">
            <w:rPr>
              <w:sz w:val="16"/>
              <w:szCs w:val="16"/>
            </w:rPr>
            <w:t xml:space="preserve">  Geschäftsführer:</w:t>
          </w:r>
        </w:p>
      </w:tc>
      <w:tc>
        <w:tcPr>
          <w:tcW w:w="2410" w:type="dxa"/>
        </w:tcPr>
        <w:p w:rsidR="009F635F" w:rsidRPr="00E66ED5" w:rsidRDefault="009F635F" w:rsidP="00F57161">
          <w:pPr>
            <w:pStyle w:val="Fuzeile"/>
            <w:rPr>
              <w:sz w:val="16"/>
              <w:szCs w:val="16"/>
            </w:rPr>
          </w:pPr>
          <w:r>
            <w:rPr>
              <w:sz w:val="16"/>
              <w:szCs w:val="16"/>
            </w:rPr>
            <w:t>Geschäftsstelle Sögel:</w:t>
          </w:r>
        </w:p>
      </w:tc>
      <w:tc>
        <w:tcPr>
          <w:tcW w:w="2835" w:type="dxa"/>
        </w:tcPr>
        <w:p w:rsidR="009F635F" w:rsidRPr="00E66ED5" w:rsidRDefault="009F635F" w:rsidP="00904928">
          <w:pPr>
            <w:pStyle w:val="Fuzeile"/>
            <w:rPr>
              <w:sz w:val="16"/>
              <w:szCs w:val="16"/>
            </w:rPr>
          </w:pPr>
          <w:r>
            <w:rPr>
              <w:sz w:val="16"/>
              <w:szCs w:val="16"/>
            </w:rPr>
            <w:t>Sparkasse Emsland</w:t>
          </w:r>
        </w:p>
      </w:tc>
      <w:tc>
        <w:tcPr>
          <w:tcW w:w="4253" w:type="dxa"/>
        </w:tcPr>
        <w:p w:rsidR="009F635F" w:rsidRPr="00E66ED5" w:rsidRDefault="009F635F" w:rsidP="000B150A">
          <w:pPr>
            <w:pStyle w:val="Fuzeile"/>
            <w:rPr>
              <w:sz w:val="16"/>
              <w:szCs w:val="16"/>
            </w:rPr>
          </w:pPr>
        </w:p>
      </w:tc>
    </w:tr>
    <w:tr w:rsidR="009F635F" w:rsidTr="00904928">
      <w:tc>
        <w:tcPr>
          <w:tcW w:w="1771" w:type="dxa"/>
        </w:tcPr>
        <w:p w:rsidR="009F635F" w:rsidRPr="00BB6C3B" w:rsidRDefault="009F635F" w:rsidP="00904928">
          <w:pPr>
            <w:pStyle w:val="Fuzeile"/>
          </w:pPr>
          <w:r w:rsidRPr="00E66ED5">
            <w:rPr>
              <w:sz w:val="16"/>
              <w:szCs w:val="16"/>
            </w:rPr>
            <w:t>Hermann Bröring</w:t>
          </w:r>
        </w:p>
      </w:tc>
      <w:tc>
        <w:tcPr>
          <w:tcW w:w="1843" w:type="dxa"/>
        </w:tcPr>
        <w:p w:rsidR="009F635F" w:rsidRPr="00E66ED5" w:rsidRDefault="009F635F" w:rsidP="00904928">
          <w:pPr>
            <w:pStyle w:val="Fuzeile"/>
            <w:ind w:left="-34"/>
            <w:rPr>
              <w:sz w:val="16"/>
              <w:szCs w:val="16"/>
              <w:lang w:val="it-IT"/>
            </w:rPr>
          </w:pPr>
          <w:r w:rsidRPr="00E66ED5">
            <w:rPr>
              <w:sz w:val="16"/>
              <w:szCs w:val="16"/>
              <w:lang w:val="it-IT"/>
            </w:rPr>
            <w:t xml:space="preserve">  Josef Grave</w:t>
          </w:r>
        </w:p>
      </w:tc>
      <w:tc>
        <w:tcPr>
          <w:tcW w:w="2410" w:type="dxa"/>
        </w:tcPr>
        <w:p w:rsidR="009F635F" w:rsidRDefault="009F635F">
          <w:pPr>
            <w:pStyle w:val="Fuzeile"/>
            <w:rPr>
              <w:sz w:val="16"/>
              <w:szCs w:val="16"/>
              <w:lang w:val="it-IT"/>
            </w:rPr>
          </w:pPr>
          <w:r>
            <w:rPr>
              <w:sz w:val="16"/>
              <w:szCs w:val="16"/>
              <w:lang w:val="it-IT"/>
            </w:rPr>
            <w:t>Tel.: 0 59 52 – 93 23-0</w:t>
          </w:r>
        </w:p>
        <w:p w:rsidR="009F635F" w:rsidRPr="00E66ED5" w:rsidRDefault="009F635F">
          <w:pPr>
            <w:pStyle w:val="Fuzeile"/>
            <w:rPr>
              <w:sz w:val="16"/>
              <w:szCs w:val="16"/>
              <w:lang w:val="it-IT"/>
            </w:rPr>
          </w:pPr>
          <w:r>
            <w:rPr>
              <w:sz w:val="16"/>
              <w:szCs w:val="16"/>
              <w:lang w:val="it-IT"/>
            </w:rPr>
            <w:t>Fax: 0 59 52 – 93 23-40</w:t>
          </w:r>
        </w:p>
      </w:tc>
      <w:tc>
        <w:tcPr>
          <w:tcW w:w="2835" w:type="dxa"/>
        </w:tcPr>
        <w:p w:rsidR="009F635F" w:rsidRDefault="009F635F" w:rsidP="00F57161">
          <w:pPr>
            <w:pStyle w:val="Fuzeile"/>
            <w:rPr>
              <w:sz w:val="16"/>
              <w:szCs w:val="16"/>
            </w:rPr>
          </w:pPr>
          <w:r>
            <w:rPr>
              <w:sz w:val="16"/>
              <w:szCs w:val="16"/>
            </w:rPr>
            <w:t>Kto.-Nr.: 2 005 510 (BLZ 266 500 01)</w:t>
          </w:r>
        </w:p>
        <w:p w:rsidR="009F635F" w:rsidRDefault="009F635F" w:rsidP="00F57161">
          <w:pPr>
            <w:pStyle w:val="Fuzeile"/>
            <w:rPr>
              <w:sz w:val="16"/>
              <w:szCs w:val="16"/>
            </w:rPr>
          </w:pPr>
          <w:r w:rsidRPr="00E66ED5">
            <w:rPr>
              <w:sz w:val="16"/>
              <w:szCs w:val="16"/>
            </w:rPr>
            <w:t>IB</w:t>
          </w:r>
          <w:r>
            <w:rPr>
              <w:sz w:val="16"/>
              <w:szCs w:val="16"/>
            </w:rPr>
            <w:t>AN: DE36 2665 0001 0002 0055 10</w:t>
          </w:r>
        </w:p>
        <w:p w:rsidR="009F635F" w:rsidRPr="00E66ED5" w:rsidRDefault="009F635F" w:rsidP="00F57161">
          <w:pPr>
            <w:pStyle w:val="Fuzeile"/>
            <w:rPr>
              <w:sz w:val="16"/>
              <w:szCs w:val="16"/>
              <w:lang w:val="it-IT"/>
            </w:rPr>
          </w:pPr>
          <w:r w:rsidRPr="00E66ED5">
            <w:rPr>
              <w:sz w:val="16"/>
              <w:szCs w:val="16"/>
            </w:rPr>
            <w:t>BIC: NOLADE21EMS</w:t>
          </w:r>
        </w:p>
      </w:tc>
      <w:tc>
        <w:tcPr>
          <w:tcW w:w="4253" w:type="dxa"/>
        </w:tcPr>
        <w:p w:rsidR="009F635F" w:rsidRPr="00E66ED5" w:rsidRDefault="009F635F" w:rsidP="001E027A">
          <w:pPr>
            <w:pStyle w:val="Fuzeile"/>
            <w:rPr>
              <w:sz w:val="16"/>
              <w:szCs w:val="16"/>
            </w:rPr>
          </w:pPr>
        </w:p>
      </w:tc>
    </w:tr>
  </w:tbl>
  <w:p w:rsidR="009F635F" w:rsidRDefault="009F635F">
    <w:pPr>
      <w:pStyle w:val="Fuzeile"/>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63F" w:rsidRDefault="00C3263F">
      <w:r>
        <w:separator/>
      </w:r>
    </w:p>
  </w:footnote>
  <w:footnote w:type="continuationSeparator" w:id="0">
    <w:p w:rsidR="00C3263F" w:rsidRDefault="00C326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90" w:type="dxa"/>
      <w:tblCellMar>
        <w:left w:w="70" w:type="dxa"/>
        <w:right w:w="70" w:type="dxa"/>
      </w:tblCellMar>
      <w:tblLook w:val="0000"/>
    </w:tblPr>
    <w:tblGrid>
      <w:gridCol w:w="5290"/>
      <w:gridCol w:w="4500"/>
    </w:tblGrid>
    <w:tr w:rsidR="009F635F">
      <w:trPr>
        <w:trHeight w:val="1618"/>
      </w:trPr>
      <w:tc>
        <w:tcPr>
          <w:tcW w:w="5290" w:type="dxa"/>
        </w:tcPr>
        <w:p w:rsidR="009F635F" w:rsidRDefault="009F635F">
          <w:pPr>
            <w:pStyle w:val="Kopfzeile"/>
            <w:rPr>
              <w:rFonts w:ascii="Arial" w:hAnsi="Arial" w:cs="Arial"/>
              <w:sz w:val="8"/>
            </w:rPr>
          </w:pPr>
        </w:p>
        <w:p w:rsidR="009F635F" w:rsidRDefault="009F635F">
          <w:pPr>
            <w:pStyle w:val="Kopfzeile"/>
          </w:pPr>
        </w:p>
      </w:tc>
      <w:tc>
        <w:tcPr>
          <w:tcW w:w="4500" w:type="dxa"/>
        </w:tcPr>
        <w:p w:rsidR="009F635F" w:rsidRDefault="006B7FE8">
          <w:pPr>
            <w:pStyle w:val="Kopfzeile"/>
            <w:tabs>
              <w:tab w:val="clear" w:pos="4536"/>
              <w:tab w:val="clear" w:pos="9072"/>
              <w:tab w:val="center" w:pos="2180"/>
            </w:tabs>
            <w:rPr>
              <w:color w:val="C0C0C0"/>
              <w:sz w:val="144"/>
            </w:rPr>
          </w:pPr>
          <w:r w:rsidRPr="006B7FE8">
            <w:rPr>
              <w:noProof/>
              <w:color w:val="C0C0C0"/>
              <w:sz w:val="20"/>
            </w:rPr>
            <w:pict>
              <v:shapetype id="_x0000_t202" coordsize="21600,21600" o:spt="202" path="m,l,21600r21600,l21600,xe">
                <v:stroke joinstyle="miter"/>
                <v:path gradientshapeok="t" o:connecttype="rect"/>
              </v:shapetype>
              <v:shape id="_x0000_s2052" type="#_x0000_t202" style="position:absolute;margin-left:23.5pt;margin-top:-15.15pt;width:207pt;height:99pt;z-index:-251658752;mso-position-horizontal-relative:text;mso-position-vertical-relative:text" stroked="f">
                <v:textbox style="mso-next-textbox:#_x0000_s2052">
                  <w:txbxContent>
                    <w:p w:rsidR="009F635F" w:rsidRDefault="009F635F">
                      <w:pPr>
                        <w:pStyle w:val="berschrift3"/>
                        <w:rPr>
                          <w:b/>
                          <w:bCs/>
                          <w:color w:val="C0C0C0"/>
                        </w:rPr>
                      </w:pPr>
                      <w:r>
                        <w:rPr>
                          <w:b/>
                          <w:bCs/>
                          <w:color w:val="C0C0C0"/>
                        </w:rPr>
                        <w:t>EHB</w:t>
                      </w:r>
                    </w:p>
                  </w:txbxContent>
                </v:textbox>
              </v:shape>
            </w:pict>
          </w:r>
          <w:r w:rsidR="009F635F">
            <w:rPr>
              <w:color w:val="C0C0C0"/>
              <w:sz w:val="144"/>
            </w:rPr>
            <w:tab/>
          </w:r>
        </w:p>
      </w:tc>
    </w:tr>
  </w:tbl>
  <w:p w:rsidR="009F635F" w:rsidRDefault="009F635F">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autoHyphenation/>
  <w:hyphenationZone w:val="425"/>
  <w:drawingGridHorizontalSpacing w:val="120"/>
  <w:displayHorizont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493312"/>
    <w:rsid w:val="00000F81"/>
    <w:rsid w:val="00026715"/>
    <w:rsid w:val="00065EF8"/>
    <w:rsid w:val="00071EA4"/>
    <w:rsid w:val="000855B4"/>
    <w:rsid w:val="000B150A"/>
    <w:rsid w:val="000C29F3"/>
    <w:rsid w:val="000F4750"/>
    <w:rsid w:val="000F5C2C"/>
    <w:rsid w:val="00125480"/>
    <w:rsid w:val="001B0466"/>
    <w:rsid w:val="001C4EF0"/>
    <w:rsid w:val="001E027A"/>
    <w:rsid w:val="00221FC4"/>
    <w:rsid w:val="00233849"/>
    <w:rsid w:val="00237D00"/>
    <w:rsid w:val="00242F9B"/>
    <w:rsid w:val="0025672F"/>
    <w:rsid w:val="00264FB6"/>
    <w:rsid w:val="002671B4"/>
    <w:rsid w:val="002B65E5"/>
    <w:rsid w:val="002C3BA7"/>
    <w:rsid w:val="002E129F"/>
    <w:rsid w:val="002F2A0F"/>
    <w:rsid w:val="002F6B81"/>
    <w:rsid w:val="002F75B6"/>
    <w:rsid w:val="0033351D"/>
    <w:rsid w:val="003716CC"/>
    <w:rsid w:val="00385A56"/>
    <w:rsid w:val="003C18E6"/>
    <w:rsid w:val="003F05D1"/>
    <w:rsid w:val="003F6A7B"/>
    <w:rsid w:val="003F7EA3"/>
    <w:rsid w:val="00415982"/>
    <w:rsid w:val="00423443"/>
    <w:rsid w:val="0044184C"/>
    <w:rsid w:val="004527CD"/>
    <w:rsid w:val="00464135"/>
    <w:rsid w:val="00493312"/>
    <w:rsid w:val="004A6E19"/>
    <w:rsid w:val="004B0A90"/>
    <w:rsid w:val="004C260C"/>
    <w:rsid w:val="004D1CA2"/>
    <w:rsid w:val="004F539C"/>
    <w:rsid w:val="00551447"/>
    <w:rsid w:val="0055677C"/>
    <w:rsid w:val="005B2C02"/>
    <w:rsid w:val="005E3B3F"/>
    <w:rsid w:val="005F4098"/>
    <w:rsid w:val="00600FC1"/>
    <w:rsid w:val="006276D7"/>
    <w:rsid w:val="006338FE"/>
    <w:rsid w:val="00643FDE"/>
    <w:rsid w:val="00651CCE"/>
    <w:rsid w:val="00654A56"/>
    <w:rsid w:val="006A22EA"/>
    <w:rsid w:val="006B7FE8"/>
    <w:rsid w:val="006C5C23"/>
    <w:rsid w:val="00747EBC"/>
    <w:rsid w:val="007C302A"/>
    <w:rsid w:val="007E3460"/>
    <w:rsid w:val="00815DC3"/>
    <w:rsid w:val="00837D17"/>
    <w:rsid w:val="00840F17"/>
    <w:rsid w:val="0084213F"/>
    <w:rsid w:val="008506B4"/>
    <w:rsid w:val="00863B4D"/>
    <w:rsid w:val="00874F9E"/>
    <w:rsid w:val="00883533"/>
    <w:rsid w:val="00897ACF"/>
    <w:rsid w:val="008D4EC3"/>
    <w:rsid w:val="008E0363"/>
    <w:rsid w:val="008E066C"/>
    <w:rsid w:val="008E6D20"/>
    <w:rsid w:val="00904928"/>
    <w:rsid w:val="009101FC"/>
    <w:rsid w:val="00974ADA"/>
    <w:rsid w:val="009851EC"/>
    <w:rsid w:val="00996A8B"/>
    <w:rsid w:val="009B3723"/>
    <w:rsid w:val="009C15E7"/>
    <w:rsid w:val="009F065A"/>
    <w:rsid w:val="009F635F"/>
    <w:rsid w:val="00A456E6"/>
    <w:rsid w:val="00A77E3C"/>
    <w:rsid w:val="00A8585A"/>
    <w:rsid w:val="00AA3585"/>
    <w:rsid w:val="00AC6C37"/>
    <w:rsid w:val="00AE252B"/>
    <w:rsid w:val="00AE6CEC"/>
    <w:rsid w:val="00B23ECB"/>
    <w:rsid w:val="00B60B0F"/>
    <w:rsid w:val="00B779C2"/>
    <w:rsid w:val="00BA313A"/>
    <w:rsid w:val="00BB6C3B"/>
    <w:rsid w:val="00C177BD"/>
    <w:rsid w:val="00C3263F"/>
    <w:rsid w:val="00C34A69"/>
    <w:rsid w:val="00C52055"/>
    <w:rsid w:val="00C52834"/>
    <w:rsid w:val="00C731E3"/>
    <w:rsid w:val="00C77A39"/>
    <w:rsid w:val="00CB2062"/>
    <w:rsid w:val="00CC3882"/>
    <w:rsid w:val="00CC7BD8"/>
    <w:rsid w:val="00CF45DB"/>
    <w:rsid w:val="00CF6642"/>
    <w:rsid w:val="00D24834"/>
    <w:rsid w:val="00D3425B"/>
    <w:rsid w:val="00D35C1A"/>
    <w:rsid w:val="00D806C5"/>
    <w:rsid w:val="00D869C9"/>
    <w:rsid w:val="00DD728F"/>
    <w:rsid w:val="00E27EE4"/>
    <w:rsid w:val="00E371B3"/>
    <w:rsid w:val="00E62AA0"/>
    <w:rsid w:val="00E63FD8"/>
    <w:rsid w:val="00E66ED5"/>
    <w:rsid w:val="00EA4892"/>
    <w:rsid w:val="00EE02D5"/>
    <w:rsid w:val="00EF4320"/>
    <w:rsid w:val="00F27CD9"/>
    <w:rsid w:val="00F27EFD"/>
    <w:rsid w:val="00F37C7D"/>
    <w:rsid w:val="00F560D1"/>
    <w:rsid w:val="00F57161"/>
    <w:rsid w:val="00F75EBF"/>
    <w:rsid w:val="00FF25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63FD8"/>
    <w:rPr>
      <w:sz w:val="24"/>
      <w:szCs w:val="24"/>
    </w:rPr>
  </w:style>
  <w:style w:type="paragraph" w:styleId="berschrift1">
    <w:name w:val="heading 1"/>
    <w:basedOn w:val="Standard"/>
    <w:next w:val="Standard"/>
    <w:qFormat/>
    <w:rsid w:val="00E63FD8"/>
    <w:pPr>
      <w:keepNext/>
      <w:outlineLvl w:val="0"/>
    </w:pPr>
    <w:rPr>
      <w:sz w:val="18"/>
      <w:u w:val="single"/>
    </w:rPr>
  </w:style>
  <w:style w:type="paragraph" w:styleId="berschrift2">
    <w:name w:val="heading 2"/>
    <w:basedOn w:val="Standard"/>
    <w:next w:val="Standard"/>
    <w:qFormat/>
    <w:rsid w:val="00E63FD8"/>
    <w:pPr>
      <w:keepNext/>
      <w:outlineLvl w:val="1"/>
    </w:pPr>
    <w:rPr>
      <w:color w:val="C0C0C0"/>
      <w:sz w:val="160"/>
    </w:rPr>
  </w:style>
  <w:style w:type="paragraph" w:styleId="berschrift3">
    <w:name w:val="heading 3"/>
    <w:basedOn w:val="Standard"/>
    <w:next w:val="Standard"/>
    <w:qFormat/>
    <w:rsid w:val="00E63FD8"/>
    <w:pPr>
      <w:keepNext/>
      <w:outlineLvl w:val="2"/>
    </w:pPr>
    <w:rPr>
      <w:rFonts w:ascii="Arial" w:hAnsi="Arial" w:cs="Arial"/>
      <w:sz w:val="1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63FD8"/>
    <w:pPr>
      <w:tabs>
        <w:tab w:val="center" w:pos="4536"/>
        <w:tab w:val="right" w:pos="9072"/>
      </w:tabs>
    </w:pPr>
  </w:style>
  <w:style w:type="paragraph" w:styleId="Fuzeile">
    <w:name w:val="footer"/>
    <w:basedOn w:val="Standard"/>
    <w:rsid w:val="00E63FD8"/>
    <w:pPr>
      <w:tabs>
        <w:tab w:val="center" w:pos="4536"/>
        <w:tab w:val="right" w:pos="9072"/>
      </w:tabs>
    </w:pPr>
  </w:style>
  <w:style w:type="character" w:styleId="Hyperlink">
    <w:name w:val="Hyperlink"/>
    <w:basedOn w:val="Absatz-Standardschriftart"/>
    <w:rsid w:val="00E63FD8"/>
    <w:rPr>
      <w:color w:val="0000FF"/>
      <w:u w:val="single"/>
    </w:rPr>
  </w:style>
  <w:style w:type="paragraph" w:styleId="Textkrper">
    <w:name w:val="Body Text"/>
    <w:basedOn w:val="Standard"/>
    <w:rsid w:val="00E63FD8"/>
    <w:rPr>
      <w:sz w:val="20"/>
    </w:rPr>
  </w:style>
  <w:style w:type="character" w:styleId="BesuchterHyperlink">
    <w:name w:val="FollowedHyperlink"/>
    <w:basedOn w:val="Absatz-Standardschriftart"/>
    <w:rsid w:val="00E63FD8"/>
    <w:rPr>
      <w:color w:val="800080"/>
      <w:u w:val="single"/>
    </w:rPr>
  </w:style>
  <w:style w:type="paragraph" w:styleId="Sprechblasentext">
    <w:name w:val="Balloon Text"/>
    <w:basedOn w:val="Standard"/>
    <w:semiHidden/>
    <w:rsid w:val="00BA31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hb-emsland.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34A17-5E2C-4903-81A8-544FA259B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1979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Emsländischer Heimatbund e</vt:lpstr>
    </vt:vector>
  </TitlesOfParts>
  <Company>Hewlett Packard</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Emsländischer Heimatbund e</dc:title>
  <dc:creator>Eltern</dc:creator>
  <cp:lastModifiedBy>Bücherei - EHB-Emsland</cp:lastModifiedBy>
  <cp:revision>4</cp:revision>
  <cp:lastPrinted>2015-08-05T14:31:00Z</cp:lastPrinted>
  <dcterms:created xsi:type="dcterms:W3CDTF">2016-02-24T13:20:00Z</dcterms:created>
  <dcterms:modified xsi:type="dcterms:W3CDTF">2016-02-24T13:27:00Z</dcterms:modified>
</cp:coreProperties>
</file>